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7D7" w:rsidRPr="00A90E87" w:rsidRDefault="00CE67D7" w:rsidP="00CE67D7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b/>
          <w:bCs/>
          <w:i w:val="0"/>
          <w:color w:val="000000"/>
          <w:sz w:val="22"/>
          <w:szCs w:val="22"/>
          <w:lang w:eastAsia="en-US" w:bidi="ar-SA"/>
        </w:rPr>
      </w:pPr>
      <w:r w:rsidRPr="00A90E87">
        <w:rPr>
          <w:rFonts w:ascii="GHEA Grapalat" w:hAnsi="GHEA Grapalat"/>
          <w:b/>
          <w:bCs/>
          <w:i w:val="0"/>
          <w:color w:val="000000"/>
          <w:sz w:val="22"/>
          <w:szCs w:val="22"/>
        </w:rPr>
        <w:t>ОБЪЯВЛЕНИЕ</w:t>
      </w:r>
    </w:p>
    <w:p w:rsidR="00CE67D7" w:rsidRPr="00A90E87" w:rsidRDefault="00CE67D7" w:rsidP="00CE67D7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b/>
          <w:bCs/>
          <w:i w:val="0"/>
          <w:color w:val="000000"/>
          <w:sz w:val="22"/>
          <w:szCs w:val="22"/>
        </w:rPr>
      </w:pPr>
      <w:r w:rsidRPr="00A90E87">
        <w:rPr>
          <w:rFonts w:ascii="GHEA Grapalat" w:hAnsi="GHEA Grapalat"/>
          <w:b/>
          <w:bCs/>
          <w:i w:val="0"/>
          <w:color w:val="000000"/>
          <w:sz w:val="22"/>
          <w:szCs w:val="22"/>
        </w:rPr>
        <w:t>О ЗАПРОСЕ КОТИРОВОЧНЫХ ЦЕН</w:t>
      </w:r>
    </w:p>
    <w:p w:rsidR="00CE67D7" w:rsidRPr="00A90E87" w:rsidRDefault="00CE67D7" w:rsidP="00CE67D7">
      <w:pPr>
        <w:pStyle w:val="a3"/>
        <w:spacing w:line="240" w:lineRule="auto"/>
        <w:jc w:val="center"/>
        <w:rPr>
          <w:rFonts w:ascii="GHEA Grapalat" w:hAnsi="GHEA Grapalat"/>
          <w:b/>
          <w:bCs/>
          <w:i w:val="0"/>
          <w:color w:val="000000"/>
          <w:sz w:val="22"/>
          <w:szCs w:val="22"/>
          <w:lang w:val="af-ZA"/>
        </w:rPr>
      </w:pPr>
    </w:p>
    <w:p w:rsidR="00CE67D7" w:rsidRPr="008E673F" w:rsidRDefault="00CE67D7" w:rsidP="00CE67D7">
      <w:pPr>
        <w:pStyle w:val="a3"/>
        <w:widowControl w:val="0"/>
        <w:spacing w:line="240" w:lineRule="auto"/>
        <w:ind w:firstLine="0"/>
        <w:jc w:val="center"/>
        <w:rPr>
          <w:rFonts w:ascii="Sylfaen" w:hAnsi="Sylfaen"/>
          <w:b/>
          <w:bCs/>
          <w:i w:val="0"/>
          <w:color w:val="000000"/>
          <w:sz w:val="22"/>
          <w:szCs w:val="22"/>
        </w:rPr>
      </w:pPr>
      <w:r w:rsidRPr="008E673F">
        <w:rPr>
          <w:rFonts w:ascii="Sylfaen" w:hAnsi="Sylfaen"/>
          <w:b/>
          <w:bCs/>
          <w:i w:val="0"/>
          <w:color w:val="000000"/>
          <w:sz w:val="22"/>
          <w:szCs w:val="22"/>
        </w:rPr>
        <w:t>Настоящий текст объявления утвержден</w:t>
      </w:r>
      <w:r w:rsidR="00987B4A">
        <w:rPr>
          <w:rFonts w:ascii="Sylfaen" w:hAnsi="Sylfaen"/>
          <w:b/>
          <w:bCs/>
          <w:i w:val="0"/>
          <w:color w:val="000000"/>
          <w:sz w:val="22"/>
          <w:szCs w:val="22"/>
        </w:rPr>
        <w:t xml:space="preserve"> </w:t>
      </w:r>
      <w:r w:rsidR="006F3CF2">
        <w:rPr>
          <w:rFonts w:ascii="Sylfaen" w:hAnsi="Sylfaen"/>
          <w:b/>
          <w:bCs/>
          <w:i w:val="0"/>
          <w:color w:val="000000"/>
          <w:sz w:val="22"/>
          <w:szCs w:val="22"/>
        </w:rPr>
        <w:t>Р</w:t>
      </w:r>
      <w:r w:rsidR="004B7D34">
        <w:rPr>
          <w:rFonts w:ascii="Sylfaen" w:hAnsi="Sylfaen"/>
          <w:b/>
          <w:bCs/>
          <w:i w:val="0"/>
          <w:color w:val="000000"/>
          <w:sz w:val="22"/>
          <w:szCs w:val="22"/>
        </w:rPr>
        <w:t xml:space="preserve">ешением Оценочной Комиссии от </w:t>
      </w:r>
      <w:r w:rsidR="00855A68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 xml:space="preserve"> 2</w:t>
      </w:r>
      <w:r w:rsidR="00BF7D40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>5</w:t>
      </w:r>
      <w:r w:rsidR="006F3CF2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>/</w:t>
      </w:r>
      <w:r w:rsidR="002E4AEA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>0</w:t>
      </w:r>
      <w:r w:rsidR="00BF7D40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>2</w:t>
      </w:r>
      <w:r w:rsidR="006F3CF2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>/</w:t>
      </w:r>
      <w:r w:rsidR="00F22D3D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 xml:space="preserve"> </w:t>
      </w:r>
      <w:r w:rsidR="00855A68">
        <w:rPr>
          <w:rFonts w:ascii="Sylfaen" w:hAnsi="Sylfaen"/>
          <w:b/>
          <w:bCs/>
          <w:i w:val="0"/>
          <w:color w:val="000000"/>
          <w:sz w:val="22"/>
          <w:szCs w:val="22"/>
        </w:rPr>
        <w:t>20</w:t>
      </w:r>
      <w:r w:rsidR="00855A68">
        <w:rPr>
          <w:rFonts w:ascii="Sylfaen" w:hAnsi="Sylfaen"/>
          <w:b/>
          <w:bCs/>
          <w:i w:val="0"/>
          <w:color w:val="000000"/>
          <w:sz w:val="22"/>
          <w:szCs w:val="22"/>
          <w:lang w:val="hy-AM"/>
        </w:rPr>
        <w:t>26</w:t>
      </w:r>
      <w:r w:rsidRPr="008E673F">
        <w:rPr>
          <w:rFonts w:ascii="Sylfaen" w:hAnsi="Sylfaen"/>
          <w:b/>
          <w:bCs/>
          <w:i w:val="0"/>
          <w:color w:val="000000"/>
          <w:sz w:val="22"/>
          <w:szCs w:val="22"/>
        </w:rPr>
        <w:t xml:space="preserve"> года </w:t>
      </w:r>
      <w:r w:rsidRPr="008E673F">
        <w:rPr>
          <w:rFonts w:ascii="Sylfaen" w:hAnsi="Sylfaen"/>
          <w:b/>
          <w:bCs/>
          <w:i w:val="0"/>
          <w:color w:val="000000"/>
          <w:sz w:val="22"/>
          <w:szCs w:val="22"/>
          <w:lang w:val="en-US"/>
        </w:rPr>
        <w:t>N</w:t>
      </w:r>
      <w:r w:rsidRPr="008E673F">
        <w:rPr>
          <w:rFonts w:ascii="Sylfaen" w:hAnsi="Sylfaen"/>
          <w:b/>
          <w:bCs/>
          <w:i w:val="0"/>
          <w:color w:val="000000"/>
          <w:sz w:val="22"/>
          <w:szCs w:val="22"/>
        </w:rPr>
        <w:t xml:space="preserve"> 1</w:t>
      </w:r>
    </w:p>
    <w:p w:rsidR="00F86730" w:rsidRPr="00CE67D7" w:rsidRDefault="00F86730" w:rsidP="00F86730">
      <w:pPr>
        <w:pStyle w:val="a3"/>
        <w:spacing w:line="240" w:lineRule="auto"/>
        <w:jc w:val="center"/>
        <w:rPr>
          <w:rFonts w:ascii="GHEA Grapalat" w:hAnsi="GHEA Grapalat"/>
          <w:b/>
          <w:i w:val="0"/>
          <w:color w:val="000000"/>
          <w:sz w:val="22"/>
          <w:szCs w:val="22"/>
        </w:rPr>
      </w:pPr>
    </w:p>
    <w:p w:rsidR="00F86730" w:rsidRPr="00A90E87" w:rsidRDefault="00F86730" w:rsidP="00F86730">
      <w:pPr>
        <w:pStyle w:val="a3"/>
        <w:spacing w:line="240" w:lineRule="auto"/>
        <w:jc w:val="center"/>
        <w:rPr>
          <w:rFonts w:ascii="GHEA Grapalat" w:hAnsi="GHEA Grapalat"/>
          <w:i w:val="0"/>
          <w:color w:val="000000"/>
          <w:sz w:val="22"/>
          <w:szCs w:val="22"/>
          <w:lang w:val="af-ZA"/>
        </w:rPr>
      </w:pPr>
      <w:r w:rsidRPr="00A90E87">
        <w:rPr>
          <w:rFonts w:ascii="GHEA Grapalat" w:hAnsi="GHEA Grapalat"/>
          <w:i w:val="0"/>
          <w:color w:val="000000"/>
          <w:sz w:val="22"/>
          <w:szCs w:val="22"/>
        </w:rPr>
        <w:t xml:space="preserve">Код процедуры: </w:t>
      </w:r>
      <w:r w:rsidR="00F24699">
        <w:rPr>
          <w:rFonts w:ascii="Sylfaen" w:hAnsi="Sylfaen"/>
          <w:b/>
          <w:i w:val="0"/>
          <w:lang w:val="hy-AM"/>
        </w:rPr>
        <w:t>&lt;&lt;ԿՄՆՀ-ԳՀԽ</w:t>
      </w:r>
      <w:r w:rsidR="00F22D3D">
        <w:rPr>
          <w:rFonts w:ascii="Sylfaen" w:hAnsi="Sylfaen"/>
          <w:b/>
          <w:i w:val="0"/>
          <w:lang w:val="hy-AM"/>
        </w:rPr>
        <w:t>Ծ</w:t>
      </w:r>
      <w:r w:rsidR="008E673F">
        <w:rPr>
          <w:rFonts w:ascii="Sylfaen" w:hAnsi="Sylfaen"/>
          <w:b/>
          <w:i w:val="0"/>
          <w:lang w:val="hy-AM"/>
        </w:rPr>
        <w:t>ՁԲ-</w:t>
      </w:r>
      <w:r w:rsidR="00855A68">
        <w:rPr>
          <w:rFonts w:ascii="Sylfaen" w:hAnsi="Sylfaen"/>
          <w:b/>
          <w:i w:val="0"/>
          <w:lang w:val="hy-AM"/>
        </w:rPr>
        <w:t>26</w:t>
      </w:r>
      <w:r w:rsidR="00BF7D40">
        <w:rPr>
          <w:rFonts w:ascii="Sylfaen" w:hAnsi="Sylfaen"/>
          <w:b/>
          <w:i w:val="0"/>
          <w:lang w:val="hy-AM"/>
        </w:rPr>
        <w:t>/3</w:t>
      </w:r>
      <w:r w:rsidR="00A748E2" w:rsidRPr="00621BEA">
        <w:rPr>
          <w:rFonts w:ascii="Sylfaen" w:hAnsi="Sylfaen"/>
          <w:b/>
          <w:i w:val="0"/>
          <w:lang w:val="hy-AM"/>
        </w:rPr>
        <w:t>&gt;&gt;</w:t>
      </w:r>
      <w:r w:rsidR="00A748E2" w:rsidRPr="00621BEA">
        <w:rPr>
          <w:rFonts w:ascii="Sylfaen" w:hAnsi="Sylfaen"/>
          <w:i w:val="0"/>
          <w:u w:val="single"/>
          <w:lang w:val="af-ZA"/>
        </w:rPr>
        <w:t xml:space="preserve">        </w:t>
      </w:r>
    </w:p>
    <w:p w:rsidR="00F86730" w:rsidRPr="00A90E87" w:rsidRDefault="00F86730" w:rsidP="00F86730">
      <w:pPr>
        <w:pStyle w:val="a3"/>
        <w:spacing w:line="240" w:lineRule="auto"/>
        <w:rPr>
          <w:rFonts w:ascii="GHEA Grapalat" w:hAnsi="GHEA Grapalat"/>
          <w:i w:val="0"/>
          <w:color w:val="000000"/>
          <w:sz w:val="22"/>
          <w:szCs w:val="22"/>
          <w:lang w:val="af-ZA"/>
        </w:rPr>
      </w:pPr>
    </w:p>
    <w:p w:rsidR="00F86730" w:rsidRPr="00A748E2" w:rsidRDefault="00F86730" w:rsidP="00F86730">
      <w:pPr>
        <w:pStyle w:val="a3"/>
        <w:widowControl w:val="0"/>
        <w:spacing w:line="240" w:lineRule="auto"/>
        <w:ind w:firstLine="709"/>
        <w:rPr>
          <w:rFonts w:ascii="Sylfaen" w:hAnsi="Sylfaen"/>
          <w:i w:val="0"/>
          <w:color w:val="000000"/>
          <w:lang w:val="af-ZA"/>
        </w:rPr>
      </w:pPr>
      <w:r w:rsidRPr="00A748E2">
        <w:rPr>
          <w:rFonts w:ascii="Sylfaen" w:hAnsi="Sylfaen"/>
          <w:i w:val="0"/>
          <w:color w:val="000000"/>
        </w:rPr>
        <w:t xml:space="preserve">Заказчик </w:t>
      </w:r>
      <w:r w:rsidRPr="00A748E2">
        <w:rPr>
          <w:rFonts w:ascii="Sylfaen" w:hAnsi="Sylfaen"/>
          <w:b/>
          <w:bCs/>
          <w:i w:val="0"/>
          <w:color w:val="000000"/>
        </w:rPr>
        <w:t xml:space="preserve">Муниципалитет </w:t>
      </w:r>
      <w:r w:rsidR="0075005E" w:rsidRPr="00A748E2">
        <w:rPr>
          <w:rFonts w:ascii="Sylfaen" w:hAnsi="Sylfaen"/>
          <w:b/>
          <w:bCs/>
          <w:i w:val="0"/>
          <w:color w:val="000000"/>
        </w:rPr>
        <w:t xml:space="preserve">Наири </w:t>
      </w:r>
      <w:r w:rsidRPr="00A748E2">
        <w:rPr>
          <w:rFonts w:ascii="Sylfaen" w:hAnsi="Sylfaen"/>
          <w:i w:val="0"/>
          <w:color w:val="000000"/>
        </w:rPr>
        <w:t xml:space="preserve">, находящийся по адресу: </w:t>
      </w:r>
      <w:r w:rsidRPr="00A748E2">
        <w:rPr>
          <w:rFonts w:ascii="Sylfaen" w:hAnsi="Sylfaen"/>
          <w:b/>
          <w:i w:val="0"/>
          <w:color w:val="000000"/>
        </w:rPr>
        <w:t xml:space="preserve">г. </w:t>
      </w:r>
      <w:r w:rsidR="00E43C44" w:rsidRPr="00A748E2">
        <w:rPr>
          <w:rFonts w:ascii="Sylfaen" w:hAnsi="Sylfaen"/>
          <w:i w:val="0"/>
          <w:lang w:val="hy-AM"/>
        </w:rPr>
        <w:t>Егвард,  Ереван</w:t>
      </w:r>
      <w:r w:rsidR="00E43C44" w:rsidRPr="00A748E2">
        <w:rPr>
          <w:rFonts w:ascii="Sylfaen" w:hAnsi="Sylfaen"/>
          <w:i w:val="0"/>
        </w:rPr>
        <w:t>ян 1</w:t>
      </w:r>
      <w:r w:rsidR="00E43C44" w:rsidRPr="00A748E2">
        <w:rPr>
          <w:rFonts w:ascii="Sylfaen" w:hAnsi="Sylfaen"/>
          <w:i w:val="0"/>
          <w:lang w:val="hy-AM"/>
        </w:rPr>
        <w:t>,</w:t>
      </w:r>
      <w:r w:rsidRPr="00A748E2">
        <w:rPr>
          <w:rFonts w:ascii="Sylfaen" w:hAnsi="Sylfaen"/>
          <w:i w:val="0"/>
          <w:color w:val="000000"/>
        </w:rPr>
        <w:t xml:space="preserve"> объявляет запрос котировочных цен , который проводится одним этапом</w:t>
      </w:r>
      <w:bookmarkStart w:id="0" w:name="_Hlk23167417"/>
      <w:r w:rsidRPr="00A748E2">
        <w:rPr>
          <w:rFonts w:ascii="Sylfaen" w:hAnsi="Sylfaen"/>
          <w:i w:val="0"/>
          <w:color w:val="000000"/>
        </w:rPr>
        <w:t xml:space="preserve"> через систему Armeps электронных закупок (www.armeps.am).</w:t>
      </w:r>
    </w:p>
    <w:p w:rsidR="00A10BDA" w:rsidRPr="00A10BDA" w:rsidRDefault="00A10BDA" w:rsidP="00F86730">
      <w:pPr>
        <w:pStyle w:val="a3"/>
        <w:widowControl w:val="0"/>
        <w:spacing w:line="240" w:lineRule="auto"/>
        <w:ind w:firstLine="567"/>
        <w:rPr>
          <w:rFonts w:ascii="Sylfaen" w:hAnsi="Sylfaen"/>
          <w:b/>
          <w:i w:val="0"/>
          <w:color w:val="000000"/>
        </w:rPr>
      </w:pPr>
      <w:bookmarkStart w:id="1" w:name="_GoBack"/>
      <w:bookmarkEnd w:id="0"/>
      <w:r w:rsidRPr="00A10BDA">
        <w:rPr>
          <w:rFonts w:ascii="Sylfaen" w:hAnsi="Sylfaen"/>
          <w:b/>
          <w:i w:val="0"/>
          <w:color w:val="000000"/>
        </w:rPr>
        <w:t>В результате этой процедуры выбранному участнику будет предложено подписать договор на оказание консультационных услуг по контролю качества работ по ремонту выбоин на улицах поселка Наири (далее именуемый договор).</w:t>
      </w:r>
    </w:p>
    <w:bookmarkEnd w:id="1"/>
    <w:p w:rsidR="00F86730" w:rsidRPr="00A748E2" w:rsidRDefault="00F86730" w:rsidP="00F86730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color w:val="000000"/>
        </w:rPr>
      </w:pPr>
      <w:r w:rsidRPr="00A748E2">
        <w:rPr>
          <w:rFonts w:ascii="Sylfaen" w:hAnsi="Sylfaen"/>
          <w:i w:val="0"/>
          <w:color w:val="000000"/>
        </w:rPr>
        <w:t>Согласно 7-ой статье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A748E2">
        <w:rPr>
          <w:rFonts w:ascii="Sylfaen" w:hAnsi="Sylfaen" w:cs="Courier New"/>
          <w:i w:val="0"/>
          <w:color w:val="000000"/>
          <w:lang w:val="en-US"/>
        </w:rPr>
        <w:t> </w:t>
      </w:r>
      <w:r w:rsidRPr="00A748E2">
        <w:rPr>
          <w:rFonts w:ascii="Sylfaen" w:hAnsi="Sylfaen"/>
          <w:i w:val="0"/>
          <w:color w:val="000000"/>
        </w:rPr>
        <w:t>настоящей процедуре.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color w:val="000000"/>
        </w:rPr>
      </w:pPr>
      <w:r w:rsidRPr="00A748E2">
        <w:rPr>
          <w:rFonts w:ascii="Sylfaen" w:hAnsi="Sylfaen"/>
          <w:i w:val="0"/>
          <w:color w:val="000000"/>
        </w:rPr>
        <w:t xml:space="preserve">Условия предъявляемые к лицам, не имеющим права на участие в  данной процедуре, а также участникам, установлены приглашением на настоящую процедуру. 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color w:val="000000"/>
        </w:rPr>
      </w:pPr>
      <w:r w:rsidRPr="00A748E2">
        <w:rPr>
          <w:rFonts w:ascii="Sylfaen" w:hAnsi="Sylfaen"/>
          <w:i w:val="0"/>
          <w:color w:val="000000"/>
        </w:rPr>
        <w:t>Отобранный участник определяется из числа участников, подавших заявки, оцененные удовлетворительно</w:t>
      </w:r>
      <w:r w:rsidRPr="00A748E2">
        <w:rPr>
          <w:rFonts w:ascii="Sylfaen" w:hAnsi="Sylfaen"/>
          <w:i w:val="0"/>
          <w:color w:val="000000"/>
          <w:lang w:val="hy-AM"/>
        </w:rPr>
        <w:t xml:space="preserve"> </w:t>
      </w:r>
      <w:r w:rsidRPr="00A748E2">
        <w:rPr>
          <w:rFonts w:ascii="Sylfaen" w:hAnsi="Sylfaen"/>
          <w:i w:val="0"/>
          <w:color w:val="000000"/>
        </w:rPr>
        <w:t>по неценовым условиям, по принципу предпочтения, отдаваемого участнику, представившему минимальное ценовое предложение.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color w:val="000000"/>
        </w:rPr>
      </w:pPr>
      <w:r w:rsidRPr="00A748E2">
        <w:rPr>
          <w:rFonts w:ascii="Sylfaen" w:hAnsi="Sylfaen"/>
          <w:i w:val="0"/>
          <w:color w:val="000000"/>
        </w:rPr>
        <w:t xml:space="preserve">Для получения приглашения на процедуру в бумажной форме необходимо обратиться к заказчику </w:t>
      </w:r>
      <w:r w:rsidRPr="00A748E2">
        <w:rPr>
          <w:rFonts w:ascii="Sylfaen" w:hAnsi="Sylfaen"/>
          <w:b/>
          <w:bCs/>
          <w:i w:val="0"/>
          <w:color w:val="000000"/>
        </w:rPr>
        <w:t>до 1</w:t>
      </w:r>
      <w:r w:rsidR="00F54776">
        <w:rPr>
          <w:rFonts w:ascii="Sylfaen" w:hAnsi="Sylfaen"/>
          <w:b/>
          <w:bCs/>
          <w:i w:val="0"/>
          <w:color w:val="000000"/>
          <w:lang w:val="hy-AM"/>
        </w:rPr>
        <w:t>1</w:t>
      </w:r>
      <w:r w:rsidR="005B7A72">
        <w:rPr>
          <w:rFonts w:ascii="Sylfaen" w:hAnsi="Sylfaen"/>
          <w:b/>
          <w:bCs/>
          <w:i w:val="0"/>
          <w:color w:val="000000"/>
          <w:lang w:val="hy-AM"/>
        </w:rPr>
        <w:t>։0</w:t>
      </w:r>
      <w:r w:rsidR="00EB6227">
        <w:rPr>
          <w:rFonts w:ascii="Sylfaen" w:hAnsi="Sylfaen"/>
          <w:b/>
          <w:bCs/>
          <w:i w:val="0"/>
          <w:color w:val="000000"/>
          <w:lang w:val="hy-AM"/>
        </w:rPr>
        <w:t>0</w:t>
      </w:r>
      <w:r w:rsidRPr="00A748E2">
        <w:rPr>
          <w:rFonts w:ascii="Sylfaen" w:hAnsi="Sylfaen"/>
          <w:b/>
          <w:bCs/>
          <w:i w:val="0"/>
          <w:color w:val="000000"/>
        </w:rPr>
        <w:t xml:space="preserve"> часов </w:t>
      </w:r>
      <w:r w:rsidR="002E4AEA">
        <w:rPr>
          <w:rFonts w:ascii="Sylfaen" w:hAnsi="Sylfaen"/>
          <w:b/>
          <w:bCs/>
          <w:i w:val="0"/>
          <w:color w:val="000000"/>
          <w:lang w:val="hy-AM"/>
        </w:rPr>
        <w:t>7</w:t>
      </w:r>
      <w:r w:rsidR="00C538B2">
        <w:rPr>
          <w:rFonts w:ascii="Sylfaen" w:hAnsi="Sylfaen"/>
          <w:b/>
          <w:bCs/>
          <w:i w:val="0"/>
          <w:color w:val="000000"/>
        </w:rPr>
        <w:t>-</w:t>
      </w:r>
      <w:r w:rsidRPr="00A748E2">
        <w:rPr>
          <w:rFonts w:ascii="Sylfaen" w:hAnsi="Sylfaen"/>
          <w:b/>
          <w:bCs/>
          <w:i w:val="0"/>
          <w:color w:val="000000"/>
        </w:rPr>
        <w:t>го дня</w:t>
      </w:r>
      <w:r w:rsidRPr="00A748E2">
        <w:rPr>
          <w:rFonts w:ascii="Sylfaen" w:hAnsi="Sylfaen"/>
          <w:i w:val="0"/>
          <w:color w:val="000000"/>
        </w:rPr>
        <w:t xml:space="preserve">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</w:t>
      </w:r>
      <w:r w:rsidRPr="00A748E2">
        <w:rPr>
          <w:rFonts w:ascii="Sylfaen" w:hAnsi="Sylfaen" w:cs="Courier New"/>
          <w:color w:val="000000"/>
          <w:lang w:val="en-US"/>
        </w:rPr>
        <w:t> </w:t>
      </w:r>
      <w:r w:rsidRPr="00A748E2">
        <w:rPr>
          <w:rFonts w:ascii="Sylfaen" w:hAnsi="Sylfaen"/>
          <w:i w:val="0"/>
          <w:color w:val="000000"/>
        </w:rPr>
        <w:t xml:space="preserve">обеспечивает бесплатное предоставление приглашения в бумажной форме в первый рабочий день, следующий за получением такого требования 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color w:val="000000"/>
          <w:spacing w:val="-6"/>
        </w:rPr>
      </w:pPr>
      <w:r w:rsidRPr="00A748E2">
        <w:rPr>
          <w:rFonts w:ascii="Sylfaen" w:hAnsi="Sylfaen"/>
          <w:i w:val="0"/>
          <w:color w:val="000000"/>
          <w:spacing w:val="-6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A748E2">
        <w:rPr>
          <w:rFonts w:ascii="Sylfaen" w:hAnsi="Sylfaen" w:cs="Courier New"/>
          <w:i w:val="0"/>
          <w:color w:val="000000"/>
          <w:spacing w:val="-6"/>
          <w:lang w:val="en-US"/>
        </w:rPr>
        <w:t> </w:t>
      </w:r>
      <w:r w:rsidRPr="00A748E2">
        <w:rPr>
          <w:rFonts w:ascii="Sylfaen" w:hAnsi="Sylfaen"/>
          <w:i w:val="0"/>
          <w:color w:val="000000"/>
          <w:spacing w:val="-6"/>
        </w:rPr>
        <w:t xml:space="preserve">электронной форме в течение рабочего дня, следующего за днем получения заявления. 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567"/>
        <w:rPr>
          <w:rFonts w:ascii="Sylfaen" w:hAnsi="Sylfaen"/>
          <w:i w:val="0"/>
          <w:color w:val="000000"/>
        </w:rPr>
      </w:pPr>
      <w:r w:rsidRPr="00A748E2">
        <w:rPr>
          <w:rFonts w:ascii="Sylfaen" w:hAnsi="Sylfaen"/>
          <w:i w:val="0"/>
          <w:color w:val="000000"/>
        </w:rPr>
        <w:t>Неполучение приглашения не ограничивает права участника на участие в</w:t>
      </w:r>
      <w:r w:rsidRPr="00A748E2">
        <w:rPr>
          <w:rFonts w:ascii="Sylfaen" w:hAnsi="Sylfaen" w:cs="Courier New"/>
          <w:i w:val="0"/>
          <w:color w:val="000000"/>
          <w:lang w:val="en-US"/>
        </w:rPr>
        <w:t> </w:t>
      </w:r>
      <w:r w:rsidRPr="00A748E2">
        <w:rPr>
          <w:rFonts w:ascii="Sylfaen" w:hAnsi="Sylfaen"/>
          <w:i w:val="0"/>
          <w:color w:val="000000"/>
        </w:rPr>
        <w:t>настоящей процедуре.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709"/>
        <w:rPr>
          <w:rFonts w:ascii="Sylfaen" w:hAnsi="Sylfaen"/>
          <w:b/>
          <w:bCs/>
          <w:i w:val="0"/>
          <w:color w:val="000000"/>
        </w:rPr>
      </w:pPr>
      <w:r w:rsidRPr="00A748E2">
        <w:rPr>
          <w:rFonts w:ascii="Sylfaen" w:hAnsi="Sylfaen"/>
          <w:i w:val="0"/>
          <w:color w:val="000000"/>
        </w:rPr>
        <w:t>Вскрытие заявок будет проводиться в электронноч форме через систему Armeps электронных закупок (</w:t>
      </w:r>
      <w:hyperlink r:id="rId8" w:history="1">
        <w:r w:rsidRPr="00A748E2">
          <w:rPr>
            <w:rStyle w:val="a9"/>
            <w:rFonts w:ascii="Sylfaen" w:hAnsi="Sylfaen"/>
            <w:i w:val="0"/>
          </w:rPr>
          <w:t>www.armeps.am</w:t>
        </w:r>
      </w:hyperlink>
      <w:r w:rsidR="00770B9D">
        <w:rPr>
          <w:rFonts w:ascii="Sylfaen" w:hAnsi="Sylfaen"/>
          <w:i w:val="0"/>
          <w:color w:val="000000"/>
        </w:rPr>
        <w:t>) до</w:t>
      </w:r>
      <w:r w:rsidR="004B7D34">
        <w:rPr>
          <w:rFonts w:ascii="Sylfaen" w:hAnsi="Sylfaen"/>
          <w:i w:val="0"/>
          <w:color w:val="000000"/>
        </w:rPr>
        <w:t xml:space="preserve"> </w:t>
      </w:r>
      <w:r w:rsidR="002E4AEA">
        <w:rPr>
          <w:rFonts w:ascii="Sylfaen" w:hAnsi="Sylfaen"/>
          <w:i w:val="0"/>
          <w:color w:val="000000"/>
          <w:lang w:val="hy-AM"/>
        </w:rPr>
        <w:t>7</w:t>
      </w:r>
      <w:r w:rsidRPr="00770B9D">
        <w:rPr>
          <w:rFonts w:ascii="Sylfaen" w:hAnsi="Sylfaen"/>
          <w:b/>
          <w:bCs/>
          <w:i w:val="0"/>
          <w:color w:val="000000"/>
        </w:rPr>
        <w:t>-го</w:t>
      </w:r>
      <w:r w:rsidRPr="00A748E2">
        <w:rPr>
          <w:rFonts w:ascii="Sylfaen" w:hAnsi="Sylfaen"/>
          <w:b/>
          <w:bCs/>
          <w:i w:val="0"/>
          <w:color w:val="000000"/>
        </w:rPr>
        <w:t xml:space="preserve"> дня</w:t>
      </w:r>
      <w:r w:rsidRPr="00A748E2">
        <w:rPr>
          <w:rFonts w:ascii="Sylfaen" w:hAnsi="Sylfaen"/>
          <w:i w:val="0"/>
          <w:color w:val="000000"/>
        </w:rPr>
        <w:t xml:space="preserve"> со дня опубликования данного объявления </w:t>
      </w:r>
      <w:r w:rsidRPr="00A748E2">
        <w:rPr>
          <w:rFonts w:ascii="Sylfaen" w:hAnsi="Sylfaen"/>
          <w:b/>
          <w:bCs/>
          <w:i w:val="0"/>
          <w:color w:val="000000"/>
        </w:rPr>
        <w:t>в 1</w:t>
      </w:r>
      <w:r w:rsidR="00F54776">
        <w:rPr>
          <w:rFonts w:ascii="Sylfaen" w:hAnsi="Sylfaen"/>
          <w:b/>
          <w:bCs/>
          <w:i w:val="0"/>
          <w:color w:val="000000"/>
          <w:lang w:val="hy-AM"/>
        </w:rPr>
        <w:t>1</w:t>
      </w:r>
      <w:r w:rsidR="00EB6227">
        <w:rPr>
          <w:rFonts w:ascii="Sylfaen" w:hAnsi="Sylfaen"/>
          <w:b/>
          <w:bCs/>
          <w:i w:val="0"/>
          <w:color w:val="000000"/>
          <w:lang w:val="hy-AM"/>
        </w:rPr>
        <w:t>։</w:t>
      </w:r>
      <w:r w:rsidR="005B7A72">
        <w:rPr>
          <w:rFonts w:ascii="Sylfaen" w:hAnsi="Sylfaen"/>
          <w:b/>
          <w:bCs/>
          <w:i w:val="0"/>
          <w:color w:val="000000"/>
          <w:lang w:val="hy-AM"/>
        </w:rPr>
        <w:t>0</w:t>
      </w:r>
      <w:r w:rsidR="00EB6227">
        <w:rPr>
          <w:rFonts w:ascii="Sylfaen" w:hAnsi="Sylfaen"/>
          <w:b/>
          <w:bCs/>
          <w:i w:val="0"/>
          <w:color w:val="000000"/>
          <w:lang w:val="hy-AM"/>
        </w:rPr>
        <w:t>0</w:t>
      </w:r>
      <w:r w:rsidRPr="00A748E2">
        <w:rPr>
          <w:rFonts w:ascii="Sylfaen" w:hAnsi="Sylfaen"/>
          <w:b/>
          <w:bCs/>
          <w:i w:val="0"/>
          <w:color w:val="000000"/>
        </w:rPr>
        <w:t xml:space="preserve"> часов.</w:t>
      </w:r>
    </w:p>
    <w:p w:rsidR="00F86730" w:rsidRPr="00A748E2" w:rsidRDefault="00F86730" w:rsidP="00F86730">
      <w:pPr>
        <w:pStyle w:val="a3"/>
        <w:widowControl w:val="0"/>
        <w:spacing w:line="240" w:lineRule="auto"/>
        <w:ind w:firstLine="709"/>
        <w:rPr>
          <w:rFonts w:ascii="Sylfaen" w:hAnsi="Sylfaen"/>
          <w:i w:val="0"/>
          <w:color w:val="000000"/>
        </w:rPr>
      </w:pPr>
      <w:r w:rsidRPr="00A748E2">
        <w:rPr>
          <w:rFonts w:ascii="Sylfaen" w:hAnsi="Sylfaen"/>
          <w:i w:val="0"/>
          <w:color w:val="000000"/>
          <w:lang w:val="af-ZA"/>
        </w:rPr>
        <w:t>Заявки, кроме армянского, могут быть представлены также на английском или русском языках</w:t>
      </w:r>
      <w:r w:rsidRPr="00A748E2">
        <w:rPr>
          <w:rFonts w:ascii="Sylfaen" w:hAnsi="Sylfaen"/>
          <w:i w:val="0"/>
          <w:color w:val="000000"/>
        </w:rPr>
        <w:t>.</w:t>
      </w:r>
    </w:p>
    <w:p w:rsidR="00F86730" w:rsidRPr="00A748E2" w:rsidRDefault="00F86730" w:rsidP="00F86730">
      <w:pPr>
        <w:pStyle w:val="a3"/>
        <w:spacing w:line="240" w:lineRule="auto"/>
        <w:rPr>
          <w:rFonts w:ascii="Sylfaen" w:hAnsi="Sylfaen"/>
          <w:i w:val="0"/>
          <w:color w:val="000000"/>
          <w:lang w:val="af-ZA"/>
        </w:rPr>
      </w:pPr>
      <w:r w:rsidRPr="00A748E2">
        <w:rPr>
          <w:rFonts w:ascii="Sylfaen" w:hAnsi="Sylfaen"/>
          <w:i w:val="0"/>
          <w:color w:val="000000"/>
        </w:rPr>
        <w:t>Вскрытие заявок будет проводиться в электронноч форме через систему Armeps электронных закупок (</w:t>
      </w:r>
      <w:hyperlink r:id="rId9" w:history="1">
        <w:r w:rsidRPr="00A748E2">
          <w:rPr>
            <w:rStyle w:val="a9"/>
            <w:rFonts w:ascii="Sylfaen" w:hAnsi="Sylfaen"/>
            <w:i w:val="0"/>
          </w:rPr>
          <w:t>www.armeps.am</w:t>
        </w:r>
      </w:hyperlink>
      <w:r w:rsidR="001F0521">
        <w:rPr>
          <w:rFonts w:ascii="Sylfaen" w:hAnsi="Sylfaen"/>
          <w:i w:val="0"/>
          <w:color w:val="000000"/>
        </w:rPr>
        <w:t>) до</w:t>
      </w:r>
      <w:r w:rsidR="004B7D34">
        <w:rPr>
          <w:rFonts w:ascii="Sylfaen" w:hAnsi="Sylfaen"/>
          <w:i w:val="0"/>
          <w:color w:val="000000"/>
        </w:rPr>
        <w:t xml:space="preserve"> </w:t>
      </w:r>
      <w:r w:rsidR="002E4AEA">
        <w:rPr>
          <w:rFonts w:ascii="Sylfaen" w:hAnsi="Sylfaen"/>
          <w:i w:val="0"/>
          <w:color w:val="000000"/>
          <w:lang w:val="hy-AM"/>
        </w:rPr>
        <w:t>7</w:t>
      </w:r>
      <w:r w:rsidRPr="00770B9D">
        <w:rPr>
          <w:rFonts w:ascii="Sylfaen" w:hAnsi="Sylfaen"/>
          <w:b/>
          <w:bCs/>
          <w:i w:val="0"/>
          <w:color w:val="000000"/>
        </w:rPr>
        <w:t>-го</w:t>
      </w:r>
      <w:r w:rsidRPr="00A748E2">
        <w:rPr>
          <w:rFonts w:ascii="Sylfaen" w:hAnsi="Sylfaen"/>
          <w:b/>
          <w:bCs/>
          <w:i w:val="0"/>
          <w:color w:val="000000"/>
        </w:rPr>
        <w:t xml:space="preserve"> дня</w:t>
      </w:r>
      <w:r w:rsidRPr="00A748E2">
        <w:rPr>
          <w:rFonts w:ascii="Sylfaen" w:hAnsi="Sylfaen"/>
          <w:i w:val="0"/>
          <w:color w:val="000000"/>
        </w:rPr>
        <w:t xml:space="preserve"> со дня опубликования данного объявления </w:t>
      </w:r>
      <w:r w:rsidRPr="00A748E2">
        <w:rPr>
          <w:rFonts w:ascii="Sylfaen" w:hAnsi="Sylfaen"/>
          <w:b/>
          <w:bCs/>
          <w:i w:val="0"/>
          <w:color w:val="000000"/>
        </w:rPr>
        <w:t>в</w:t>
      </w:r>
      <w:r w:rsidRPr="00A748E2">
        <w:rPr>
          <w:rFonts w:ascii="Sylfaen" w:hAnsi="Sylfaen"/>
          <w:i w:val="0"/>
          <w:color w:val="000000"/>
        </w:rPr>
        <w:t xml:space="preserve"> </w:t>
      </w:r>
      <w:r w:rsidR="00CD5412">
        <w:rPr>
          <w:rFonts w:ascii="Sylfaen" w:hAnsi="Sylfaen"/>
          <w:b/>
          <w:bCs/>
          <w:i w:val="0"/>
          <w:color w:val="000000"/>
        </w:rPr>
        <w:t>1</w:t>
      </w:r>
      <w:r w:rsidR="00F54776">
        <w:rPr>
          <w:rFonts w:ascii="Sylfaen" w:hAnsi="Sylfaen"/>
          <w:b/>
          <w:bCs/>
          <w:i w:val="0"/>
          <w:color w:val="000000"/>
          <w:lang w:val="hy-AM"/>
        </w:rPr>
        <w:t>1</w:t>
      </w:r>
      <w:r w:rsidR="00EB6227">
        <w:rPr>
          <w:rFonts w:ascii="Sylfaen" w:hAnsi="Sylfaen"/>
          <w:b/>
          <w:bCs/>
          <w:i w:val="0"/>
          <w:color w:val="000000"/>
          <w:lang w:val="hy-AM"/>
        </w:rPr>
        <w:t>։</w:t>
      </w:r>
      <w:r w:rsidR="005B7A72">
        <w:rPr>
          <w:rFonts w:ascii="Sylfaen" w:hAnsi="Sylfaen"/>
          <w:b/>
          <w:bCs/>
          <w:i w:val="0"/>
          <w:color w:val="000000"/>
          <w:lang w:val="hy-AM"/>
        </w:rPr>
        <w:t>0</w:t>
      </w:r>
      <w:r w:rsidR="00EB6227">
        <w:rPr>
          <w:rFonts w:ascii="Sylfaen" w:hAnsi="Sylfaen"/>
          <w:b/>
          <w:bCs/>
          <w:i w:val="0"/>
          <w:color w:val="000000"/>
          <w:lang w:val="hy-AM"/>
        </w:rPr>
        <w:t>0</w:t>
      </w:r>
      <w:r w:rsidRPr="00A748E2">
        <w:rPr>
          <w:rFonts w:ascii="Sylfaen" w:hAnsi="Sylfaen"/>
          <w:b/>
          <w:bCs/>
          <w:i w:val="0"/>
          <w:color w:val="000000"/>
        </w:rPr>
        <w:t xml:space="preserve"> часов</w:t>
      </w:r>
      <w:r w:rsidRPr="00A748E2">
        <w:rPr>
          <w:rFonts w:ascii="Sylfaen" w:hAnsi="Sylfaen"/>
          <w:b/>
          <w:i w:val="0"/>
          <w:color w:val="000000"/>
          <w:lang w:val="af-ZA"/>
        </w:rPr>
        <w:t xml:space="preserve"> (</w:t>
      </w:r>
      <w:r w:rsidR="00855A68">
        <w:rPr>
          <w:rFonts w:ascii="Sylfaen" w:hAnsi="Sylfaen"/>
          <w:b/>
          <w:i w:val="0"/>
          <w:color w:val="000000"/>
          <w:lang w:val="hy-AM"/>
        </w:rPr>
        <w:t>0</w:t>
      </w:r>
      <w:r w:rsidR="00BF7D40">
        <w:rPr>
          <w:rFonts w:ascii="Sylfaen" w:hAnsi="Sylfaen"/>
          <w:b/>
          <w:i w:val="0"/>
          <w:color w:val="000000"/>
          <w:lang w:val="hy-AM"/>
        </w:rPr>
        <w:t>4</w:t>
      </w:r>
      <w:r w:rsidR="00855A68">
        <w:rPr>
          <w:rFonts w:ascii="Sylfaen" w:hAnsi="Sylfaen"/>
          <w:b/>
          <w:i w:val="0"/>
          <w:color w:val="000000"/>
          <w:lang w:val="hy-AM"/>
        </w:rPr>
        <w:t>/0</w:t>
      </w:r>
      <w:r w:rsidR="00BF7D40">
        <w:rPr>
          <w:rFonts w:ascii="Sylfaen" w:hAnsi="Sylfaen"/>
          <w:b/>
          <w:i w:val="0"/>
          <w:color w:val="000000"/>
          <w:lang w:val="hy-AM"/>
        </w:rPr>
        <w:t>3</w:t>
      </w:r>
      <w:r w:rsidR="002E4AEA">
        <w:rPr>
          <w:rFonts w:ascii="Sylfaen" w:hAnsi="Sylfaen"/>
          <w:b/>
          <w:i w:val="0"/>
          <w:color w:val="000000"/>
          <w:lang w:val="hy-AM"/>
        </w:rPr>
        <w:t>/</w:t>
      </w:r>
      <w:r w:rsidR="00987B4A">
        <w:rPr>
          <w:rFonts w:ascii="Sylfaen" w:hAnsi="Sylfaen"/>
          <w:b/>
          <w:i w:val="0"/>
          <w:color w:val="000000"/>
          <w:lang w:val="hy-AM"/>
        </w:rPr>
        <w:t>20</w:t>
      </w:r>
      <w:r w:rsidR="00855A68">
        <w:rPr>
          <w:rFonts w:ascii="Sylfaen" w:hAnsi="Sylfaen"/>
          <w:b/>
          <w:i w:val="0"/>
          <w:color w:val="000000"/>
          <w:lang w:val="hy-AM"/>
        </w:rPr>
        <w:t>26</w:t>
      </w:r>
      <w:r w:rsidR="00873D54">
        <w:rPr>
          <w:rFonts w:ascii="Sylfaen" w:hAnsi="Sylfaen"/>
          <w:b/>
          <w:i w:val="0"/>
          <w:color w:val="000000"/>
        </w:rPr>
        <w:t xml:space="preserve"> года</w:t>
      </w:r>
      <w:r w:rsidRPr="00A748E2">
        <w:rPr>
          <w:rFonts w:ascii="Sylfaen" w:hAnsi="Sylfaen"/>
          <w:b/>
          <w:i w:val="0"/>
          <w:color w:val="000000"/>
        </w:rPr>
        <w:t>).</w:t>
      </w:r>
    </w:p>
    <w:p w:rsidR="00E43C44" w:rsidRPr="00A748E2" w:rsidRDefault="00F86730" w:rsidP="00E43C44">
      <w:pPr>
        <w:pStyle w:val="a3"/>
        <w:widowControl w:val="0"/>
        <w:spacing w:after="160" w:line="240" w:lineRule="auto"/>
        <w:ind w:firstLine="567"/>
        <w:rPr>
          <w:rFonts w:ascii="Sylfaen" w:hAnsi="Sylfaen"/>
          <w:i w:val="0"/>
          <w:sz w:val="24"/>
          <w:szCs w:val="24"/>
          <w:lang w:val="hy-AM"/>
        </w:rPr>
      </w:pPr>
      <w:r w:rsidRPr="00A748E2">
        <w:rPr>
          <w:rFonts w:ascii="Sylfaen" w:hAnsi="Sylfaen"/>
          <w:i w:val="0"/>
          <w:color w:val="000000"/>
        </w:rPr>
        <w:t>Для получения дополнительной информации, связанной с настоящим</w:t>
      </w:r>
      <w:r w:rsidRPr="00A748E2">
        <w:rPr>
          <w:rFonts w:ascii="Sylfaen" w:hAnsi="Sylfaen" w:cs="Courier New"/>
          <w:i w:val="0"/>
          <w:color w:val="000000"/>
          <w:lang w:val="en-US"/>
        </w:rPr>
        <w:t> </w:t>
      </w:r>
      <w:r w:rsidRPr="00A748E2">
        <w:rPr>
          <w:rFonts w:ascii="Sylfaen" w:hAnsi="Sylfaen"/>
          <w:i w:val="0"/>
          <w:color w:val="000000"/>
        </w:rPr>
        <w:t xml:space="preserve">объявлением, можете обратиться к секретарю Оценочной комиссии </w:t>
      </w:r>
      <w:r w:rsidR="00E43C44" w:rsidRPr="00A748E2">
        <w:rPr>
          <w:rFonts w:ascii="Sylfaen" w:hAnsi="Sylfaen"/>
          <w:b/>
          <w:i w:val="0"/>
        </w:rPr>
        <w:t>Ваагн Бирабяну</w:t>
      </w:r>
      <w:r w:rsidR="00E43C44" w:rsidRPr="00A748E2">
        <w:rPr>
          <w:rFonts w:ascii="Sylfaen" w:hAnsi="Sylfaen"/>
          <w:i w:val="0"/>
          <w:lang w:val="hy-AM"/>
        </w:rPr>
        <w:t xml:space="preserve"> </w:t>
      </w:r>
      <w:r w:rsidR="00AC2C02">
        <w:rPr>
          <w:rFonts w:ascii="Times New Roman" w:hAnsi="Times New Roman"/>
          <w:i w:val="0"/>
          <w:lang w:val="hy-AM"/>
        </w:rPr>
        <w:t>․</w:t>
      </w:r>
      <w:r w:rsidR="00E43C44" w:rsidRPr="00A748E2">
        <w:rPr>
          <w:rFonts w:ascii="Sylfaen" w:hAnsi="Sylfaen"/>
          <w:i w:val="0"/>
          <w:lang w:val="hy-AM"/>
        </w:rPr>
        <w:t xml:space="preserve">  </w:t>
      </w:r>
      <w:r w:rsidR="00E43C44" w:rsidRPr="00A748E2">
        <w:rPr>
          <w:rFonts w:ascii="Sylfaen" w:hAnsi="Sylfaen"/>
          <w:i w:val="0"/>
          <w:sz w:val="24"/>
          <w:szCs w:val="24"/>
          <w:lang w:val="hy-AM"/>
        </w:rPr>
        <w:t xml:space="preserve">         </w:t>
      </w:r>
    </w:p>
    <w:p w:rsidR="00E43C44" w:rsidRPr="00A748E2" w:rsidRDefault="00E43C44" w:rsidP="00E43C44">
      <w:pPr>
        <w:pStyle w:val="a3"/>
        <w:widowControl w:val="0"/>
        <w:spacing w:after="160" w:line="240" w:lineRule="auto"/>
        <w:ind w:firstLine="567"/>
        <w:rPr>
          <w:rFonts w:ascii="Sylfaen" w:hAnsi="Sylfaen"/>
          <w:i w:val="0"/>
          <w:sz w:val="24"/>
          <w:szCs w:val="24"/>
          <w:u w:val="single"/>
          <w:lang w:val="hy-AM"/>
        </w:rPr>
      </w:pPr>
      <w:r w:rsidRPr="00A748E2">
        <w:rPr>
          <w:rFonts w:ascii="Sylfaen" w:hAnsi="Sylfaen"/>
          <w:i w:val="0"/>
          <w:sz w:val="24"/>
          <w:szCs w:val="24"/>
          <w:lang w:val="hy-AM"/>
        </w:rPr>
        <w:t xml:space="preserve">                     </w:t>
      </w:r>
      <w:r w:rsidRPr="00A748E2">
        <w:rPr>
          <w:rFonts w:ascii="Sylfaen" w:hAnsi="Sylfaen"/>
          <w:i w:val="0"/>
          <w:sz w:val="24"/>
          <w:szCs w:val="24"/>
        </w:rPr>
        <w:t xml:space="preserve">Телефон </w:t>
      </w:r>
      <w:r w:rsidR="00987B4A">
        <w:rPr>
          <w:rFonts w:ascii="Sylfaen" w:hAnsi="Sylfaen"/>
          <w:i w:val="0"/>
          <w:sz w:val="24"/>
          <w:szCs w:val="24"/>
          <w:lang w:val="hy-AM"/>
        </w:rPr>
        <w:t>055-09-03-03</w:t>
      </w:r>
    </w:p>
    <w:p w:rsidR="00E43C44" w:rsidRPr="00A748E2" w:rsidRDefault="00E43C44" w:rsidP="00E43C44">
      <w:pPr>
        <w:pStyle w:val="a3"/>
        <w:widowControl w:val="0"/>
        <w:spacing w:after="160" w:line="240" w:lineRule="auto"/>
        <w:ind w:left="1701" w:firstLine="0"/>
        <w:rPr>
          <w:rStyle w:val="a9"/>
          <w:rFonts w:ascii="Sylfaen" w:hAnsi="Sylfaen"/>
          <w:i w:val="0"/>
          <w:sz w:val="24"/>
          <w:szCs w:val="24"/>
          <w:lang w:val="hy-AM"/>
        </w:rPr>
      </w:pPr>
      <w:r w:rsidRPr="00A748E2">
        <w:rPr>
          <w:rFonts w:ascii="Sylfaen" w:hAnsi="Sylfaen"/>
          <w:i w:val="0"/>
          <w:sz w:val="24"/>
          <w:szCs w:val="24"/>
        </w:rPr>
        <w:t xml:space="preserve">Электронная почта </w:t>
      </w:r>
      <w:hyperlink r:id="rId10" w:history="1">
        <w:r w:rsidRPr="00A748E2">
          <w:rPr>
            <w:rStyle w:val="a9"/>
            <w:rFonts w:ascii="Sylfaen" w:hAnsi="Sylfaen"/>
            <w:i w:val="0"/>
            <w:sz w:val="24"/>
            <w:szCs w:val="24"/>
            <w:lang w:val="en-US"/>
          </w:rPr>
          <w:t>vahagnvirabyan</w:t>
        </w:r>
        <w:r w:rsidRPr="00A748E2">
          <w:rPr>
            <w:rStyle w:val="a9"/>
            <w:rFonts w:ascii="Sylfaen" w:hAnsi="Sylfaen"/>
            <w:i w:val="0"/>
            <w:sz w:val="24"/>
            <w:szCs w:val="24"/>
          </w:rPr>
          <w:t>@</w:t>
        </w:r>
        <w:r w:rsidRPr="00A748E2">
          <w:rPr>
            <w:rStyle w:val="a9"/>
            <w:rFonts w:ascii="Sylfaen" w:hAnsi="Sylfaen"/>
            <w:i w:val="0"/>
            <w:sz w:val="24"/>
            <w:szCs w:val="24"/>
            <w:lang w:val="en-US"/>
          </w:rPr>
          <w:t>mail</w:t>
        </w:r>
        <w:r w:rsidRPr="00A748E2">
          <w:rPr>
            <w:rStyle w:val="a9"/>
            <w:rFonts w:ascii="Sylfaen" w:hAnsi="Sylfaen"/>
            <w:i w:val="0"/>
            <w:sz w:val="24"/>
            <w:szCs w:val="24"/>
          </w:rPr>
          <w:t>.</w:t>
        </w:r>
        <w:r w:rsidRPr="00A748E2">
          <w:rPr>
            <w:rStyle w:val="a9"/>
            <w:rFonts w:ascii="Sylfaen" w:hAnsi="Sylfaen"/>
            <w:i w:val="0"/>
            <w:sz w:val="24"/>
            <w:szCs w:val="24"/>
            <w:lang w:val="en-US"/>
          </w:rPr>
          <w:t>ru</w:t>
        </w:r>
      </w:hyperlink>
      <w:r w:rsidRPr="00A748E2">
        <w:rPr>
          <w:rStyle w:val="a9"/>
          <w:rFonts w:ascii="Sylfaen" w:hAnsi="Sylfaen"/>
          <w:i w:val="0"/>
          <w:sz w:val="24"/>
          <w:szCs w:val="24"/>
          <w:lang w:val="hy-AM"/>
        </w:rPr>
        <w:t xml:space="preserve">  </w:t>
      </w:r>
    </w:p>
    <w:p w:rsidR="00F86730" w:rsidRPr="00A748E2" w:rsidRDefault="00F86730" w:rsidP="00E43C44">
      <w:pPr>
        <w:pStyle w:val="a3"/>
        <w:widowControl w:val="0"/>
        <w:spacing w:line="240" w:lineRule="auto"/>
        <w:ind w:firstLine="567"/>
        <w:rPr>
          <w:rFonts w:ascii="Sylfaen" w:hAnsi="Sylfaen"/>
          <w:b/>
          <w:bCs/>
          <w:i w:val="0"/>
          <w:color w:val="000000"/>
          <w:sz w:val="22"/>
          <w:szCs w:val="22"/>
        </w:rPr>
      </w:pPr>
      <w:r w:rsidRPr="00A748E2">
        <w:rPr>
          <w:rFonts w:ascii="Sylfaen" w:hAnsi="Sylfaen"/>
          <w:i w:val="0"/>
          <w:color w:val="000000"/>
          <w:sz w:val="22"/>
          <w:szCs w:val="22"/>
        </w:rPr>
        <w:t xml:space="preserve">Заказчик: </w:t>
      </w:r>
      <w:r w:rsidRPr="00A748E2">
        <w:rPr>
          <w:rFonts w:ascii="Sylfaen" w:hAnsi="Sylfaen"/>
          <w:b/>
          <w:bCs/>
          <w:i w:val="0"/>
          <w:color w:val="000000"/>
          <w:sz w:val="22"/>
          <w:szCs w:val="22"/>
        </w:rPr>
        <w:t xml:space="preserve">Муниципалитет </w:t>
      </w:r>
      <w:r w:rsidR="0075005E" w:rsidRPr="00A748E2">
        <w:rPr>
          <w:rFonts w:ascii="Sylfaen" w:hAnsi="Sylfaen"/>
          <w:b/>
          <w:bCs/>
          <w:i w:val="0"/>
          <w:color w:val="000000"/>
          <w:sz w:val="22"/>
          <w:szCs w:val="22"/>
        </w:rPr>
        <w:t xml:space="preserve">Наири </w:t>
      </w:r>
    </w:p>
    <w:p w:rsidR="00F86730" w:rsidRPr="00A90E87" w:rsidRDefault="00F86730" w:rsidP="00F86730">
      <w:pPr>
        <w:pStyle w:val="a3"/>
        <w:widowControl w:val="0"/>
        <w:spacing w:line="240" w:lineRule="auto"/>
        <w:ind w:left="1701" w:firstLine="0"/>
        <w:jc w:val="left"/>
        <w:rPr>
          <w:rFonts w:ascii="GHEA Grapalat" w:hAnsi="GHEA Grapalat"/>
          <w:b/>
          <w:bCs/>
          <w:i w:val="0"/>
          <w:color w:val="000000"/>
          <w:sz w:val="22"/>
          <w:szCs w:val="22"/>
        </w:rPr>
      </w:pPr>
    </w:p>
    <w:p w:rsidR="00F86730" w:rsidRPr="00F86730" w:rsidRDefault="00F86730" w:rsidP="00F86730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color w:val="000000"/>
          <w:sz w:val="22"/>
          <w:szCs w:val="22"/>
        </w:rPr>
      </w:pPr>
    </w:p>
    <w:p w:rsidR="00F86730" w:rsidRPr="00F86730" w:rsidRDefault="00F86730" w:rsidP="00F86730">
      <w:pPr>
        <w:pStyle w:val="aa"/>
        <w:widowControl w:val="0"/>
        <w:spacing w:after="0"/>
        <w:ind w:firstLine="567"/>
        <w:jc w:val="right"/>
        <w:rPr>
          <w:rFonts w:ascii="GHEA Grapalat" w:hAnsi="GHEA Grapalat"/>
          <w:i/>
          <w:color w:val="000000"/>
          <w:sz w:val="22"/>
          <w:szCs w:val="22"/>
        </w:rPr>
      </w:pPr>
    </w:p>
    <w:sectPr w:rsidR="00F86730" w:rsidRPr="00F86730" w:rsidSect="001C529A">
      <w:footnotePr>
        <w:pos w:val="beneathText"/>
      </w:footnotePr>
      <w:pgSz w:w="11906" w:h="16838" w:code="9"/>
      <w:pgMar w:top="993" w:right="1418" w:bottom="1418" w:left="1418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541" w:rsidRDefault="00A60541" w:rsidP="00F86730">
      <w:r>
        <w:separator/>
      </w:r>
    </w:p>
  </w:endnote>
  <w:endnote w:type="continuationSeparator" w:id="0">
    <w:p w:rsidR="00A60541" w:rsidRDefault="00A60541" w:rsidP="00F86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541" w:rsidRDefault="00A60541" w:rsidP="00F86730">
      <w:r>
        <w:separator/>
      </w:r>
    </w:p>
  </w:footnote>
  <w:footnote w:type="continuationSeparator" w:id="0">
    <w:p w:rsidR="00A60541" w:rsidRDefault="00A60541" w:rsidP="00F867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65A1D61"/>
    <w:multiLevelType w:val="hybridMultilevel"/>
    <w:tmpl w:val="82A6894A"/>
    <w:lvl w:ilvl="0" w:tplc="F59AD40A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A9E1D34"/>
    <w:multiLevelType w:val="hybridMultilevel"/>
    <w:tmpl w:val="06DA1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10"/>
  </w:num>
  <w:num w:numId="3">
    <w:abstractNumId w:val="19"/>
  </w:num>
  <w:num w:numId="4">
    <w:abstractNumId w:val="15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7"/>
  </w:num>
  <w:num w:numId="12">
    <w:abstractNumId w:val="26"/>
  </w:num>
  <w:num w:numId="13">
    <w:abstractNumId w:val="24"/>
  </w:num>
  <w:num w:numId="14">
    <w:abstractNumId w:val="13"/>
  </w:num>
  <w:num w:numId="15">
    <w:abstractNumId w:val="25"/>
  </w:num>
  <w:num w:numId="16">
    <w:abstractNumId w:val="14"/>
  </w:num>
  <w:num w:numId="17">
    <w:abstractNumId w:val="5"/>
  </w:num>
  <w:num w:numId="18">
    <w:abstractNumId w:val="1"/>
  </w:num>
  <w:num w:numId="19">
    <w:abstractNumId w:val="16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6"/>
  </w:num>
  <w:num w:numId="23">
    <w:abstractNumId w:val="18"/>
  </w:num>
  <w:num w:numId="24">
    <w:abstractNumId w:val="12"/>
  </w:num>
  <w:num w:numId="25">
    <w:abstractNumId w:val="8"/>
  </w:num>
  <w:num w:numId="26">
    <w:abstractNumId w:val="11"/>
  </w:num>
  <w:num w:numId="27">
    <w:abstractNumId w:val="3"/>
  </w:num>
  <w:num w:numId="28">
    <w:abstractNumId w:val="2"/>
  </w:num>
  <w:num w:numId="29">
    <w:abstractNumId w:val="0"/>
  </w:num>
  <w:num w:numId="30">
    <w:abstractNumId w:val="9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25D"/>
    <w:rsid w:val="00031715"/>
    <w:rsid w:val="0004126A"/>
    <w:rsid w:val="000443BB"/>
    <w:rsid w:val="0006685B"/>
    <w:rsid w:val="000830C8"/>
    <w:rsid w:val="000A565F"/>
    <w:rsid w:val="001560BB"/>
    <w:rsid w:val="00180A5E"/>
    <w:rsid w:val="001B7A07"/>
    <w:rsid w:val="001C02C2"/>
    <w:rsid w:val="001C529A"/>
    <w:rsid w:val="001D752D"/>
    <w:rsid w:val="001E739C"/>
    <w:rsid w:val="001F0521"/>
    <w:rsid w:val="00243F7B"/>
    <w:rsid w:val="00273093"/>
    <w:rsid w:val="00284CE5"/>
    <w:rsid w:val="00296E8A"/>
    <w:rsid w:val="002E1E47"/>
    <w:rsid w:val="002E4AEA"/>
    <w:rsid w:val="00371C65"/>
    <w:rsid w:val="00391D5C"/>
    <w:rsid w:val="003A3A95"/>
    <w:rsid w:val="003C056C"/>
    <w:rsid w:val="003C0DE5"/>
    <w:rsid w:val="003F6ED0"/>
    <w:rsid w:val="004119C3"/>
    <w:rsid w:val="004127FF"/>
    <w:rsid w:val="00483D37"/>
    <w:rsid w:val="004A0877"/>
    <w:rsid w:val="004B7D34"/>
    <w:rsid w:val="00574588"/>
    <w:rsid w:val="0059525D"/>
    <w:rsid w:val="005B7A72"/>
    <w:rsid w:val="005C3D08"/>
    <w:rsid w:val="005E0138"/>
    <w:rsid w:val="00621379"/>
    <w:rsid w:val="006676E6"/>
    <w:rsid w:val="00673537"/>
    <w:rsid w:val="00681687"/>
    <w:rsid w:val="00682C82"/>
    <w:rsid w:val="006C7D64"/>
    <w:rsid w:val="006F3CF2"/>
    <w:rsid w:val="00747F9F"/>
    <w:rsid w:val="0075005E"/>
    <w:rsid w:val="00770B9D"/>
    <w:rsid w:val="00786B9C"/>
    <w:rsid w:val="007C68F4"/>
    <w:rsid w:val="007E3BBA"/>
    <w:rsid w:val="00855A68"/>
    <w:rsid w:val="00873D54"/>
    <w:rsid w:val="008B2C04"/>
    <w:rsid w:val="008D0316"/>
    <w:rsid w:val="008E673F"/>
    <w:rsid w:val="008E6B5B"/>
    <w:rsid w:val="008F042A"/>
    <w:rsid w:val="009637F2"/>
    <w:rsid w:val="00974E2B"/>
    <w:rsid w:val="00987B4A"/>
    <w:rsid w:val="00996CD9"/>
    <w:rsid w:val="009B6444"/>
    <w:rsid w:val="00A10BDA"/>
    <w:rsid w:val="00A60541"/>
    <w:rsid w:val="00A676AA"/>
    <w:rsid w:val="00A748E2"/>
    <w:rsid w:val="00A87C0C"/>
    <w:rsid w:val="00A91C82"/>
    <w:rsid w:val="00AA3444"/>
    <w:rsid w:val="00AC106F"/>
    <w:rsid w:val="00AC2C02"/>
    <w:rsid w:val="00B52F54"/>
    <w:rsid w:val="00B551E5"/>
    <w:rsid w:val="00B70E98"/>
    <w:rsid w:val="00B74CD1"/>
    <w:rsid w:val="00B82948"/>
    <w:rsid w:val="00B958DF"/>
    <w:rsid w:val="00BA4058"/>
    <w:rsid w:val="00BA4535"/>
    <w:rsid w:val="00BF06B7"/>
    <w:rsid w:val="00BF7D40"/>
    <w:rsid w:val="00C12380"/>
    <w:rsid w:val="00C134AC"/>
    <w:rsid w:val="00C346C7"/>
    <w:rsid w:val="00C538B2"/>
    <w:rsid w:val="00C60B5C"/>
    <w:rsid w:val="00C63B69"/>
    <w:rsid w:val="00CC5664"/>
    <w:rsid w:val="00CD5412"/>
    <w:rsid w:val="00CE512F"/>
    <w:rsid w:val="00CE67D7"/>
    <w:rsid w:val="00D22E13"/>
    <w:rsid w:val="00D51AE1"/>
    <w:rsid w:val="00D672F7"/>
    <w:rsid w:val="00DA0E34"/>
    <w:rsid w:val="00E16F8B"/>
    <w:rsid w:val="00E43C44"/>
    <w:rsid w:val="00E70483"/>
    <w:rsid w:val="00EA1B92"/>
    <w:rsid w:val="00EB6227"/>
    <w:rsid w:val="00EC7BBE"/>
    <w:rsid w:val="00F03976"/>
    <w:rsid w:val="00F22D3D"/>
    <w:rsid w:val="00F24699"/>
    <w:rsid w:val="00F31A85"/>
    <w:rsid w:val="00F54776"/>
    <w:rsid w:val="00F6435B"/>
    <w:rsid w:val="00F74389"/>
    <w:rsid w:val="00F76102"/>
    <w:rsid w:val="00F86730"/>
    <w:rsid w:val="00FA5FAA"/>
    <w:rsid w:val="00FE3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16400"/>
  <w15:chartTrackingRefBased/>
  <w15:docId w15:val="{09ED877E-B798-4210-9ACC-BC6AC3D28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7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F86730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F8673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F8673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F8673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F86730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F86730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F8673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F86730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F8673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6730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customStyle="1" w:styleId="20">
    <w:name w:val="Заголовок 2 Знак"/>
    <w:basedOn w:val="a0"/>
    <w:link w:val="2"/>
    <w:rsid w:val="00F86730"/>
    <w:rPr>
      <w:rFonts w:ascii="Arial LatArm" w:eastAsia="Times New Roman" w:hAnsi="Arial LatArm" w:cs="Times New Roman"/>
      <w:b/>
      <w:color w:val="0000FF"/>
      <w:sz w:val="20"/>
      <w:szCs w:val="20"/>
      <w:lang w:eastAsia="ru-RU" w:bidi="ru-RU"/>
    </w:rPr>
  </w:style>
  <w:style w:type="character" w:customStyle="1" w:styleId="30">
    <w:name w:val="Заголовок 3 Знак"/>
    <w:basedOn w:val="a0"/>
    <w:link w:val="3"/>
    <w:rsid w:val="00F86730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40">
    <w:name w:val="Заголовок 4 Знак"/>
    <w:basedOn w:val="a0"/>
    <w:link w:val="4"/>
    <w:rsid w:val="00F86730"/>
    <w:rPr>
      <w:rFonts w:ascii="Arial LatArm" w:eastAsia="Times New Roman" w:hAnsi="Arial LatArm" w:cs="Times New Roman"/>
      <w:i/>
      <w:sz w:val="18"/>
      <w:szCs w:val="20"/>
      <w:lang w:eastAsia="ru-RU" w:bidi="ru-RU"/>
    </w:rPr>
  </w:style>
  <w:style w:type="character" w:customStyle="1" w:styleId="50">
    <w:name w:val="Заголовок 5 Знак"/>
    <w:basedOn w:val="a0"/>
    <w:link w:val="5"/>
    <w:rsid w:val="00F86730"/>
    <w:rPr>
      <w:rFonts w:ascii="Arial LatArm" w:eastAsia="Times New Roman" w:hAnsi="Arial LatArm" w:cs="Times New Roman"/>
      <w:b/>
      <w:sz w:val="26"/>
      <w:szCs w:val="20"/>
      <w:lang w:eastAsia="ru-RU" w:bidi="ru-RU"/>
    </w:rPr>
  </w:style>
  <w:style w:type="character" w:customStyle="1" w:styleId="60">
    <w:name w:val="Заголовок 6 Знак"/>
    <w:basedOn w:val="a0"/>
    <w:link w:val="6"/>
    <w:rsid w:val="00F86730"/>
    <w:rPr>
      <w:rFonts w:ascii="Arial LatArm" w:eastAsia="Times New Roman" w:hAnsi="Arial LatArm" w:cs="Times New Roman"/>
      <w:b/>
      <w:color w:val="000000"/>
      <w:szCs w:val="20"/>
      <w:lang w:eastAsia="ru-RU" w:bidi="ru-RU"/>
    </w:rPr>
  </w:style>
  <w:style w:type="character" w:customStyle="1" w:styleId="70">
    <w:name w:val="Заголовок 7 Знак"/>
    <w:basedOn w:val="a0"/>
    <w:link w:val="7"/>
    <w:rsid w:val="00F86730"/>
    <w:rPr>
      <w:rFonts w:ascii="Times Armenian" w:eastAsia="Times New Roman" w:hAnsi="Times Armenian" w:cs="Times New Roman"/>
      <w:b/>
      <w:sz w:val="20"/>
      <w:szCs w:val="20"/>
      <w:lang w:eastAsia="ru-RU" w:bidi="ru-RU"/>
    </w:rPr>
  </w:style>
  <w:style w:type="character" w:customStyle="1" w:styleId="80">
    <w:name w:val="Заголовок 8 Знак"/>
    <w:basedOn w:val="a0"/>
    <w:link w:val="8"/>
    <w:rsid w:val="00F86730"/>
    <w:rPr>
      <w:rFonts w:ascii="Times Armenian" w:eastAsia="Times New Roman" w:hAnsi="Times Armenian" w:cs="Times New Roman"/>
      <w:i/>
      <w:sz w:val="20"/>
      <w:szCs w:val="20"/>
      <w:lang w:eastAsia="ru-RU" w:bidi="ru-RU"/>
    </w:rPr>
  </w:style>
  <w:style w:type="character" w:customStyle="1" w:styleId="90">
    <w:name w:val="Заголовок 9 Знак"/>
    <w:basedOn w:val="a0"/>
    <w:link w:val="9"/>
    <w:rsid w:val="00F86730"/>
    <w:rPr>
      <w:rFonts w:ascii="Times Armenian" w:eastAsia="Times New Roman" w:hAnsi="Times Armenian" w:cs="Times New Roman"/>
      <w:b/>
      <w:color w:val="000000"/>
      <w:szCs w:val="20"/>
      <w:lang w:eastAsia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F8673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F86730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footer"/>
    <w:basedOn w:val="a"/>
    <w:link w:val="a6"/>
    <w:uiPriority w:val="99"/>
    <w:rsid w:val="00F8673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F86730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31">
    <w:name w:val="Body Text Indent 3"/>
    <w:basedOn w:val="a"/>
    <w:link w:val="32"/>
    <w:rsid w:val="00F8673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F86730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21">
    <w:name w:val="Body Text 2"/>
    <w:basedOn w:val="a"/>
    <w:link w:val="22"/>
    <w:rsid w:val="00F8673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F86730"/>
    <w:rPr>
      <w:rFonts w:ascii="Arial LatArm" w:eastAsia="Times New Roman" w:hAnsi="Arial LatArm" w:cs="Times New Roman"/>
      <w:sz w:val="20"/>
      <w:szCs w:val="20"/>
      <w:lang w:eastAsia="ru-RU" w:bidi="ru-RU"/>
    </w:rPr>
  </w:style>
  <w:style w:type="paragraph" w:styleId="23">
    <w:name w:val="Body Text Indent 2"/>
    <w:basedOn w:val="a"/>
    <w:link w:val="24"/>
    <w:rsid w:val="00F8673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F86730"/>
    <w:rPr>
      <w:rFonts w:ascii="Baltica" w:eastAsia="Times New Roman" w:hAnsi="Baltica" w:cs="Times New Roman"/>
      <w:sz w:val="20"/>
      <w:szCs w:val="20"/>
      <w:lang w:eastAsia="ru-RU" w:bidi="ru-RU"/>
    </w:rPr>
  </w:style>
  <w:style w:type="paragraph" w:customStyle="1" w:styleId="Char">
    <w:name w:val="Char"/>
    <w:basedOn w:val="a"/>
    <w:semiHidden/>
    <w:rsid w:val="00F8673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F8673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 w:bidi="ru-RU"/>
    </w:rPr>
  </w:style>
  <w:style w:type="paragraph" w:styleId="a7">
    <w:name w:val="Balloon Text"/>
    <w:basedOn w:val="a"/>
    <w:link w:val="a8"/>
    <w:rsid w:val="00F86730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86730"/>
    <w:rPr>
      <w:rFonts w:ascii="Tahoma" w:eastAsia="Times New Roman" w:hAnsi="Tahoma" w:cs="Times New Roman"/>
      <w:sz w:val="16"/>
      <w:szCs w:val="16"/>
      <w:lang w:eastAsia="ru-RU" w:bidi="ru-RU"/>
    </w:rPr>
  </w:style>
  <w:style w:type="character" w:styleId="a9">
    <w:name w:val="Hyperlink"/>
    <w:rsid w:val="00F86730"/>
    <w:rPr>
      <w:color w:val="0000FF"/>
      <w:u w:val="single"/>
    </w:rPr>
  </w:style>
  <w:style w:type="character" w:customStyle="1" w:styleId="CharChar1">
    <w:name w:val="Char Char1"/>
    <w:locked/>
    <w:rsid w:val="00F86730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F86730"/>
    <w:pPr>
      <w:spacing w:after="120"/>
    </w:pPr>
  </w:style>
  <w:style w:type="character" w:customStyle="1" w:styleId="ab">
    <w:name w:val="Основной текст Знак"/>
    <w:basedOn w:val="a0"/>
    <w:link w:val="aa"/>
    <w:rsid w:val="00F86730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11">
    <w:name w:val="index 1"/>
    <w:basedOn w:val="a"/>
    <w:next w:val="a"/>
    <w:autoRedefine/>
    <w:semiHidden/>
    <w:rsid w:val="00F86730"/>
    <w:pPr>
      <w:ind w:left="240" w:hanging="240"/>
    </w:pPr>
  </w:style>
  <w:style w:type="paragraph" w:styleId="ac">
    <w:name w:val="index heading"/>
    <w:basedOn w:val="a"/>
    <w:next w:val="11"/>
    <w:semiHidden/>
    <w:rsid w:val="00F86730"/>
    <w:rPr>
      <w:sz w:val="20"/>
      <w:szCs w:val="20"/>
    </w:rPr>
  </w:style>
  <w:style w:type="paragraph" w:styleId="ad">
    <w:name w:val="header"/>
    <w:basedOn w:val="a"/>
    <w:link w:val="ae"/>
    <w:rsid w:val="00F8673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F86730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33">
    <w:name w:val="Body Text 3"/>
    <w:basedOn w:val="a"/>
    <w:link w:val="34"/>
    <w:rsid w:val="00F86730"/>
    <w:pPr>
      <w:jc w:val="both"/>
    </w:pPr>
    <w:rPr>
      <w:rFonts w:ascii="Arial LatArm" w:hAnsi="Arial LatArm"/>
      <w:sz w:val="20"/>
      <w:szCs w:val="20"/>
    </w:rPr>
  </w:style>
  <w:style w:type="character" w:customStyle="1" w:styleId="34">
    <w:name w:val="Основной текст 3 Знак"/>
    <w:basedOn w:val="a0"/>
    <w:link w:val="33"/>
    <w:rsid w:val="00F86730"/>
    <w:rPr>
      <w:rFonts w:ascii="Arial LatArm" w:eastAsia="Times New Roman" w:hAnsi="Arial LatArm" w:cs="Times New Roman"/>
      <w:sz w:val="20"/>
      <w:szCs w:val="20"/>
      <w:lang w:eastAsia="ru-RU" w:bidi="ru-RU"/>
    </w:rPr>
  </w:style>
  <w:style w:type="paragraph" w:styleId="af">
    <w:name w:val="Title"/>
    <w:basedOn w:val="a"/>
    <w:link w:val="af0"/>
    <w:qFormat/>
    <w:rsid w:val="00F86730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F86730"/>
    <w:rPr>
      <w:rFonts w:ascii="Arial Armenian" w:eastAsia="Times New Roman" w:hAnsi="Arial Armenian" w:cs="Times New Roman"/>
      <w:sz w:val="24"/>
      <w:szCs w:val="20"/>
      <w:lang w:eastAsia="ru-RU" w:bidi="ru-RU"/>
    </w:rPr>
  </w:style>
  <w:style w:type="character" w:styleId="af1">
    <w:name w:val="page number"/>
    <w:basedOn w:val="a0"/>
    <w:rsid w:val="00F86730"/>
  </w:style>
  <w:style w:type="paragraph" w:styleId="af2">
    <w:name w:val="footnote text"/>
    <w:basedOn w:val="a"/>
    <w:link w:val="af3"/>
    <w:semiHidden/>
    <w:rsid w:val="00F86730"/>
    <w:rPr>
      <w:rFonts w:ascii="Times Armenian" w:hAnsi="Times Armenian"/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F86730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rsid w:val="00F8673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F86730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F86730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F86730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F86730"/>
    <w:pPr>
      <w:spacing w:before="100" w:beforeAutospacing="1" w:after="100" w:afterAutospacing="1"/>
    </w:pPr>
  </w:style>
  <w:style w:type="character" w:styleId="af5">
    <w:name w:val="Strong"/>
    <w:qFormat/>
    <w:rsid w:val="00F86730"/>
    <w:rPr>
      <w:b/>
      <w:bCs/>
    </w:rPr>
  </w:style>
  <w:style w:type="character" w:styleId="af6">
    <w:name w:val="footnote reference"/>
    <w:semiHidden/>
    <w:rsid w:val="00F86730"/>
    <w:rPr>
      <w:vertAlign w:val="superscript"/>
    </w:rPr>
  </w:style>
  <w:style w:type="character" w:customStyle="1" w:styleId="CharChar22">
    <w:name w:val="Char Char22"/>
    <w:rsid w:val="00F86730"/>
    <w:rPr>
      <w:rFonts w:ascii="Arial Armenian" w:hAnsi="Arial Armenian"/>
      <w:sz w:val="28"/>
      <w:lang w:val="ru-RU"/>
    </w:rPr>
  </w:style>
  <w:style w:type="character" w:customStyle="1" w:styleId="CharChar20">
    <w:name w:val="Char Char20"/>
    <w:rsid w:val="00F86730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rsid w:val="00F86730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F86730"/>
    <w:rPr>
      <w:rFonts w:ascii="Times Armenian" w:hAnsi="Times Armenian"/>
      <w:i/>
      <w:lang w:val="ru-RU"/>
    </w:rPr>
  </w:style>
  <w:style w:type="character" w:customStyle="1" w:styleId="CharChar13">
    <w:name w:val="Char Char13"/>
    <w:rsid w:val="00F86730"/>
    <w:rPr>
      <w:rFonts w:ascii="Arial Armenian" w:hAnsi="Arial Armenian"/>
      <w:lang w:val="ru-RU"/>
    </w:rPr>
  </w:style>
  <w:style w:type="character" w:styleId="af7">
    <w:name w:val="annotation reference"/>
    <w:semiHidden/>
    <w:rsid w:val="00F86730"/>
    <w:rPr>
      <w:sz w:val="16"/>
      <w:szCs w:val="16"/>
    </w:rPr>
  </w:style>
  <w:style w:type="paragraph" w:styleId="af8">
    <w:name w:val="annotation text"/>
    <w:basedOn w:val="a"/>
    <w:link w:val="af9"/>
    <w:semiHidden/>
    <w:rsid w:val="00F86730"/>
    <w:rPr>
      <w:rFonts w:ascii="Times Armenian" w:hAnsi="Times Armenian"/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sid w:val="00F86730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afa">
    <w:name w:val="annotation subject"/>
    <w:basedOn w:val="af8"/>
    <w:next w:val="af8"/>
    <w:link w:val="afb"/>
    <w:semiHidden/>
    <w:rsid w:val="00F86730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F86730"/>
    <w:rPr>
      <w:rFonts w:ascii="Times Armenian" w:eastAsia="Times New Roman" w:hAnsi="Times Armenian" w:cs="Times New Roman"/>
      <w:b/>
      <w:bCs/>
      <w:sz w:val="20"/>
      <w:szCs w:val="20"/>
      <w:lang w:eastAsia="ru-RU" w:bidi="ru-RU"/>
    </w:rPr>
  </w:style>
  <w:style w:type="paragraph" w:styleId="afc">
    <w:name w:val="endnote text"/>
    <w:basedOn w:val="a"/>
    <w:link w:val="afd"/>
    <w:semiHidden/>
    <w:rsid w:val="00F86730"/>
    <w:rPr>
      <w:rFonts w:ascii="Times Armenian" w:hAnsi="Times Armenian"/>
      <w:sz w:val="20"/>
      <w:szCs w:val="20"/>
    </w:rPr>
  </w:style>
  <w:style w:type="character" w:customStyle="1" w:styleId="afd">
    <w:name w:val="Текст концевой сноски Знак"/>
    <w:basedOn w:val="a0"/>
    <w:link w:val="afc"/>
    <w:semiHidden/>
    <w:rsid w:val="00F86730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fe">
    <w:name w:val="endnote reference"/>
    <w:semiHidden/>
    <w:rsid w:val="00F86730"/>
    <w:rPr>
      <w:vertAlign w:val="superscript"/>
    </w:rPr>
  </w:style>
  <w:style w:type="paragraph" w:styleId="aff">
    <w:name w:val="Document Map"/>
    <w:basedOn w:val="a"/>
    <w:link w:val="aff0"/>
    <w:semiHidden/>
    <w:rsid w:val="00F8673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semiHidden/>
    <w:rsid w:val="00F86730"/>
    <w:rPr>
      <w:rFonts w:ascii="Tahoma" w:eastAsia="Times New Roman" w:hAnsi="Tahoma" w:cs="Tahoma"/>
      <w:sz w:val="20"/>
      <w:szCs w:val="20"/>
      <w:shd w:val="clear" w:color="auto" w:fill="000080"/>
      <w:lang w:eastAsia="ru-RU" w:bidi="ru-RU"/>
    </w:rPr>
  </w:style>
  <w:style w:type="paragraph" w:styleId="aff1">
    <w:name w:val="Revision"/>
    <w:hidden/>
    <w:semiHidden/>
    <w:rsid w:val="00F867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table" w:styleId="aff2">
    <w:name w:val="Table Grid"/>
    <w:basedOn w:val="a1"/>
    <w:uiPriority w:val="39"/>
    <w:rsid w:val="00F867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F8673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F86730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F86730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F86730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F86730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F86730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F86730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F8673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F86730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F86730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F86730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F86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F86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F86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F86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F867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F867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F8673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F867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F867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F867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F86730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F86730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F8673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F8673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F86730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F8673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F8673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F8673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F86730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F8673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F867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F867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F8673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F86730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F86730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F86730"/>
    <w:rPr>
      <w:rFonts w:ascii="Arial LatArm" w:hAnsi="Arial LatArm"/>
      <w:sz w:val="24"/>
      <w:lang w:val="ru-RU" w:eastAsia="ru-RU" w:bidi="ru-RU"/>
    </w:rPr>
  </w:style>
  <w:style w:type="character" w:customStyle="1" w:styleId="CharChar">
    <w:name w:val="Char Char"/>
    <w:locked/>
    <w:rsid w:val="00F86730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F86730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F86730"/>
    <w:rPr>
      <w:rFonts w:ascii="Times Armenian" w:eastAsia="Times New Roman" w:hAnsi="Times Armenian" w:cs="Times New Roman"/>
      <w:sz w:val="24"/>
      <w:szCs w:val="24"/>
      <w:lang w:eastAsia="ru-RU" w:bidi="ru-RU"/>
    </w:rPr>
  </w:style>
  <w:style w:type="character" w:styleId="aff7">
    <w:name w:val="Emphasis"/>
    <w:qFormat/>
    <w:rsid w:val="00F86730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F867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7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641895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8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40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0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381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036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32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48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vahagnvirabyan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5A116-8F30-4DD7-8A44-2B8A9108D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91</cp:revision>
  <dcterms:created xsi:type="dcterms:W3CDTF">2022-02-25T06:45:00Z</dcterms:created>
  <dcterms:modified xsi:type="dcterms:W3CDTF">2026-02-23T09:27:00Z</dcterms:modified>
</cp:coreProperties>
</file>